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CF4F3" w14:textId="77777777" w:rsidR="00A560D0" w:rsidRPr="003A015C" w:rsidRDefault="00664BB4" w:rsidP="00485CAC">
      <w:pPr>
        <w:pStyle w:val="Title"/>
      </w:pPr>
      <w:r>
        <w:t>Title in Title Case, 16 pt. Bold</w:t>
      </w:r>
    </w:p>
    <w:p w14:paraId="6FAA751D" w14:textId="5A16C36F" w:rsidR="00485CAC" w:rsidRDefault="00664BB4" w:rsidP="00485CAC">
      <w:pPr>
        <w:pStyle w:val="Authors"/>
      </w:pPr>
      <w:r>
        <w:rPr>
          <w:u w:val="single"/>
        </w:rPr>
        <w:t>Primary Author</w:t>
      </w:r>
      <w:r w:rsidR="000E44AF">
        <w:rPr>
          <w:u w:val="single"/>
        </w:rPr>
        <w:t>, Degree</w:t>
      </w:r>
      <w:r w:rsidR="00485CAC" w:rsidRPr="00485CAC">
        <w:t>;</w:t>
      </w:r>
      <w:r w:rsidR="00A560D0" w:rsidRPr="00FF2D8F">
        <w:rPr>
          <w:vertAlign w:val="superscript"/>
        </w:rPr>
        <w:t>1</w:t>
      </w:r>
      <w:r w:rsidR="00A560D0" w:rsidRPr="00FF2D8F">
        <w:t xml:space="preserve"> </w:t>
      </w:r>
      <w:r>
        <w:t>Secondary Author</w:t>
      </w:r>
      <w:r w:rsidR="000E44AF">
        <w:t>, Degree</w:t>
      </w:r>
      <w:r w:rsidR="00485CAC">
        <w:t>;</w:t>
      </w:r>
      <w:r w:rsidR="00A560D0" w:rsidRPr="00FF2D8F">
        <w:rPr>
          <w:vertAlign w:val="superscript"/>
        </w:rPr>
        <w:t>2</w:t>
      </w:r>
      <w:r>
        <w:t xml:space="preserve"> etc.</w:t>
      </w:r>
      <w:r w:rsidR="00485CAC">
        <w:t xml:space="preserve"> — Times New Roman, 12 pt.</w:t>
      </w:r>
    </w:p>
    <w:p w14:paraId="0CE92930" w14:textId="585F2A40" w:rsidR="00664BB4" w:rsidRPr="00485CAC" w:rsidRDefault="00A560D0" w:rsidP="00485CAC">
      <w:pPr>
        <w:pStyle w:val="Affiliations"/>
      </w:pPr>
      <w:r w:rsidRPr="00485CAC">
        <w:rPr>
          <w:bdr w:val="none" w:sz="0" w:space="0" w:color="auto" w:frame="1"/>
          <w:vertAlign w:val="superscript"/>
        </w:rPr>
        <w:t>1</w:t>
      </w:r>
      <w:r w:rsidR="00664BB4" w:rsidRPr="00485CAC">
        <w:t xml:space="preserve">Author 1’s affiliation; </w:t>
      </w:r>
      <w:r w:rsidR="001E55D2" w:rsidRPr="00485CAC">
        <w:rPr>
          <w:bdr w:val="none" w:sz="0" w:space="0" w:color="auto" w:frame="1"/>
          <w:vertAlign w:val="superscript"/>
        </w:rPr>
        <w:t>2</w:t>
      </w:r>
      <w:r w:rsidR="00664BB4" w:rsidRPr="00485CAC">
        <w:t>Author 2’</w:t>
      </w:r>
      <w:r w:rsidR="000E44AF" w:rsidRPr="00485CAC">
        <w:t>s affiliation</w:t>
      </w:r>
      <w:r w:rsidR="00485CAC">
        <w:t xml:space="preserve"> — </w:t>
      </w:r>
      <w:r w:rsidR="00485CAC" w:rsidRPr="00485CAC">
        <w:t>Times New Roman, 12 pt.</w:t>
      </w:r>
      <w:r w:rsidR="00485CAC">
        <w:t>, italic</w:t>
      </w:r>
    </w:p>
    <w:p w14:paraId="0BA6AEC2" w14:textId="17AB5312" w:rsidR="00485CAC" w:rsidRDefault="00664BB4" w:rsidP="00485CAC">
      <w:r>
        <w:t>Paragraph Text…</w:t>
      </w:r>
      <w:r w:rsidR="00485CAC" w:rsidRPr="00485CAC">
        <w:t xml:space="preserve"> </w:t>
      </w:r>
      <w:r w:rsidR="00485CAC">
        <w:t>Times New Roman, 12 pt.</w:t>
      </w:r>
    </w:p>
    <w:p w14:paraId="4FEDEB7C" w14:textId="67B7593C" w:rsidR="00665A23" w:rsidRDefault="00664BB4" w:rsidP="00485CAC">
      <w:r>
        <w:t xml:space="preserve">Paragraph Text… </w:t>
      </w:r>
    </w:p>
    <w:p w14:paraId="7FE73E8A" w14:textId="65573BFA" w:rsidR="00C01604" w:rsidRDefault="00C01604" w:rsidP="00485CAC"/>
    <w:p w14:paraId="0848FC28" w14:textId="211607F3" w:rsidR="00C01604" w:rsidRDefault="00C01604" w:rsidP="00485CAC">
      <w:r>
        <w:t>Save the file according to this naming convention:</w:t>
      </w:r>
      <w:r>
        <w:br/>
      </w:r>
      <w:r>
        <w:br/>
      </w:r>
      <w:proofErr w:type="spellStart"/>
      <w:r>
        <w:t>LastNameOfPresentingAuthor_FirstWordsOfAbstractTitle</w:t>
      </w:r>
      <w:proofErr w:type="spellEnd"/>
    </w:p>
    <w:p w14:paraId="653BB68A" w14:textId="77777777" w:rsidR="00C01604" w:rsidRDefault="00C01604" w:rsidP="00485CAC"/>
    <w:sectPr w:rsidR="00C016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3DE6"/>
    <w:multiLevelType w:val="hybridMultilevel"/>
    <w:tmpl w:val="CCB6F05C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B056688"/>
    <w:multiLevelType w:val="multilevel"/>
    <w:tmpl w:val="7268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012B7B"/>
    <w:multiLevelType w:val="hybridMultilevel"/>
    <w:tmpl w:val="9C96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53B8B"/>
    <w:multiLevelType w:val="hybridMultilevel"/>
    <w:tmpl w:val="ECD2E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6071C"/>
    <w:multiLevelType w:val="hybridMultilevel"/>
    <w:tmpl w:val="E34EBFAA"/>
    <w:lvl w:ilvl="0" w:tplc="6CE4F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2F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82B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6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D43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61C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94E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309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562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D372692"/>
    <w:multiLevelType w:val="multilevel"/>
    <w:tmpl w:val="F1DC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345A33"/>
    <w:multiLevelType w:val="hybridMultilevel"/>
    <w:tmpl w:val="26D07D3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45977A60"/>
    <w:multiLevelType w:val="hybridMultilevel"/>
    <w:tmpl w:val="944E1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E1E7D"/>
    <w:multiLevelType w:val="multilevel"/>
    <w:tmpl w:val="AE6AB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F5B258F"/>
    <w:multiLevelType w:val="hybridMultilevel"/>
    <w:tmpl w:val="458E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44E9"/>
    <w:multiLevelType w:val="hybridMultilevel"/>
    <w:tmpl w:val="E7DA3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219C4"/>
    <w:multiLevelType w:val="multilevel"/>
    <w:tmpl w:val="61A0A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D6EED"/>
    <w:multiLevelType w:val="hybridMultilevel"/>
    <w:tmpl w:val="7D8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0544D"/>
    <w:multiLevelType w:val="hybridMultilevel"/>
    <w:tmpl w:val="B192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0522"/>
    <w:multiLevelType w:val="multilevel"/>
    <w:tmpl w:val="2EDAED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4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13"/>
  </w:num>
  <w:num w:numId="10">
    <w:abstractNumId w:val="7"/>
  </w:num>
  <w:num w:numId="11">
    <w:abstractNumId w:val="10"/>
  </w:num>
  <w:num w:numId="12">
    <w:abstractNumId w:val="6"/>
  </w:num>
  <w:num w:numId="13">
    <w:abstractNumId w:val="8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30"/>
    <w:rsid w:val="0004235D"/>
    <w:rsid w:val="000565A5"/>
    <w:rsid w:val="000E44AF"/>
    <w:rsid w:val="00100C1B"/>
    <w:rsid w:val="00127414"/>
    <w:rsid w:val="00165B88"/>
    <w:rsid w:val="001E55D2"/>
    <w:rsid w:val="002D045C"/>
    <w:rsid w:val="003629EA"/>
    <w:rsid w:val="00384515"/>
    <w:rsid w:val="003A015C"/>
    <w:rsid w:val="0042351F"/>
    <w:rsid w:val="00485CAC"/>
    <w:rsid w:val="004A2BF6"/>
    <w:rsid w:val="004E671B"/>
    <w:rsid w:val="005436AD"/>
    <w:rsid w:val="005516E3"/>
    <w:rsid w:val="00583E06"/>
    <w:rsid w:val="00584236"/>
    <w:rsid w:val="005D682F"/>
    <w:rsid w:val="00664BB4"/>
    <w:rsid w:val="00665A23"/>
    <w:rsid w:val="00685F1B"/>
    <w:rsid w:val="00694EEC"/>
    <w:rsid w:val="008231EF"/>
    <w:rsid w:val="00857D21"/>
    <w:rsid w:val="00862F34"/>
    <w:rsid w:val="00885B7B"/>
    <w:rsid w:val="008B0601"/>
    <w:rsid w:val="009454D0"/>
    <w:rsid w:val="009A3E13"/>
    <w:rsid w:val="009B41D8"/>
    <w:rsid w:val="009D0E09"/>
    <w:rsid w:val="00A44068"/>
    <w:rsid w:val="00A560D0"/>
    <w:rsid w:val="00AA148C"/>
    <w:rsid w:val="00AD03AD"/>
    <w:rsid w:val="00B1316E"/>
    <w:rsid w:val="00B233C8"/>
    <w:rsid w:val="00B31A9A"/>
    <w:rsid w:val="00B31B33"/>
    <w:rsid w:val="00B87DAC"/>
    <w:rsid w:val="00BA72B1"/>
    <w:rsid w:val="00C01604"/>
    <w:rsid w:val="00C05513"/>
    <w:rsid w:val="00C77E10"/>
    <w:rsid w:val="00CB5963"/>
    <w:rsid w:val="00CC20E8"/>
    <w:rsid w:val="00CF0973"/>
    <w:rsid w:val="00D108C0"/>
    <w:rsid w:val="00D164CD"/>
    <w:rsid w:val="00E14ECF"/>
    <w:rsid w:val="00E32BFB"/>
    <w:rsid w:val="00E82416"/>
    <w:rsid w:val="00E9234B"/>
    <w:rsid w:val="00EB6C4B"/>
    <w:rsid w:val="00EE1B74"/>
    <w:rsid w:val="00EF5748"/>
    <w:rsid w:val="00F12F2F"/>
    <w:rsid w:val="00F16642"/>
    <w:rsid w:val="00F6646F"/>
    <w:rsid w:val="00F75167"/>
    <w:rsid w:val="00FE2030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EEA9A"/>
  <w15:docId w15:val="{78BC6568-BD53-4EB7-96FC-8DB12D55B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CAC"/>
    <w:pPr>
      <w:spacing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06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06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560D0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A560D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A3E13"/>
    <w:pPr>
      <w:ind w:left="720"/>
      <w:contextualSpacing/>
    </w:pPr>
    <w:rPr>
      <w:rFonts w:ascii="Arial" w:eastAsia="Times New Roman" w:hAnsi="Arial"/>
      <w:sz w:val="22"/>
    </w:rPr>
  </w:style>
  <w:style w:type="character" w:styleId="Strong">
    <w:name w:val="Strong"/>
    <w:basedOn w:val="DefaultParagraphFont"/>
    <w:uiPriority w:val="22"/>
    <w:qFormat/>
    <w:rsid w:val="00D108C0"/>
    <w:rPr>
      <w:b/>
      <w:bCs/>
    </w:rPr>
  </w:style>
  <w:style w:type="character" w:styleId="Emphasis">
    <w:name w:val="Emphasis"/>
    <w:basedOn w:val="DefaultParagraphFont"/>
    <w:uiPriority w:val="20"/>
    <w:qFormat/>
    <w:rsid w:val="009454D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40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0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100C1B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0C1B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B33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B33"/>
    <w:rPr>
      <w:sz w:val="20"/>
      <w:szCs w:val="20"/>
    </w:rPr>
  </w:style>
  <w:style w:type="paragraph" w:customStyle="1" w:styleId="default">
    <w:name w:val="default"/>
    <w:basedOn w:val="Normal"/>
    <w:uiPriority w:val="99"/>
    <w:semiHidden/>
    <w:rsid w:val="00E32BFB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127414"/>
    <w:pPr>
      <w:spacing w:before="100" w:after="100"/>
    </w:pPr>
    <w:rPr>
      <w:rFonts w:ascii="Arial" w:eastAsia="Times New Roman" w:hAnsi="Arial"/>
      <w:sz w:val="20"/>
      <w:szCs w:val="20"/>
    </w:rPr>
  </w:style>
  <w:style w:type="paragraph" w:styleId="Title">
    <w:name w:val="Title"/>
    <w:basedOn w:val="NormalWeb"/>
    <w:next w:val="Normal"/>
    <w:link w:val="TitleChar"/>
    <w:uiPriority w:val="10"/>
    <w:qFormat/>
    <w:rsid w:val="00485CAC"/>
    <w:pPr>
      <w:spacing w:before="0" w:beforeAutospacing="0" w:after="240" w:afterAutospacing="0"/>
    </w:pPr>
    <w:rPr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85CAC"/>
    <w:rPr>
      <w:rFonts w:ascii="Times New Roman" w:hAnsi="Times New Roman" w:cs="Times New Roman"/>
      <w:b/>
      <w:sz w:val="32"/>
      <w:szCs w:val="32"/>
    </w:rPr>
  </w:style>
  <w:style w:type="paragraph" w:customStyle="1" w:styleId="Authors">
    <w:name w:val="Authors"/>
    <w:basedOn w:val="NormalWeb"/>
    <w:link w:val="AuthorsChar"/>
    <w:qFormat/>
    <w:rsid w:val="00485CAC"/>
    <w:pPr>
      <w:spacing w:before="0" w:beforeAutospacing="0" w:after="0" w:afterAutospacing="0"/>
    </w:pPr>
    <w:rPr>
      <w:bdr w:val="none" w:sz="0" w:space="0" w:color="auto" w:frame="1"/>
    </w:rPr>
  </w:style>
  <w:style w:type="paragraph" w:customStyle="1" w:styleId="Affiliations">
    <w:name w:val="Affiliations"/>
    <w:basedOn w:val="NormalWeb"/>
    <w:qFormat/>
    <w:rsid w:val="00485CAC"/>
    <w:pPr>
      <w:spacing w:before="0" w:beforeAutospacing="0" w:after="240" w:afterAutospacing="0"/>
    </w:pPr>
    <w:rPr>
      <w:i/>
      <w:iCs/>
    </w:rPr>
  </w:style>
  <w:style w:type="character" w:customStyle="1" w:styleId="NormalWebChar">
    <w:name w:val="Normal (Web) Char"/>
    <w:basedOn w:val="DefaultParagraphFont"/>
    <w:link w:val="NormalWeb"/>
    <w:uiPriority w:val="99"/>
    <w:rsid w:val="00485CAC"/>
    <w:rPr>
      <w:rFonts w:ascii="Times New Roman" w:hAnsi="Times New Roman" w:cs="Times New Roman"/>
      <w:sz w:val="24"/>
      <w:szCs w:val="24"/>
    </w:rPr>
  </w:style>
  <w:style w:type="character" w:customStyle="1" w:styleId="AuthorsChar">
    <w:name w:val="Authors Char"/>
    <w:basedOn w:val="NormalWebChar"/>
    <w:link w:val="Authors"/>
    <w:rsid w:val="00485CAC"/>
    <w:rPr>
      <w:rFonts w:ascii="Times New Roman" w:hAnsi="Times New Roman" w:cs="Times New Roman"/>
      <w:sz w:val="24"/>
      <w:szCs w:val="24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 Version="">
  <b:Source>
    <b:Tag>Cam99</b:Tag>
    <b:SourceType>JournalArticle</b:SourceType>
    <b:Guid>{FDC8A756-C1B9-4C33-8C24-AB6EA2B51AA1}</b:Guid>
    <b:Author>
      <b:Author>
        <b:NameList>
          <b:Person>
            <b:Last>Camerer</b:Last>
            <b:First>Colin</b:First>
          </b:Person>
        </b:NameList>
      </b:Author>
    </b:Author>
    <b:Title>Behavioral economics: Reunifying psychology and economics</b:Title>
    <b:Year>1999</b:Year>
    <b:Publisher>PNAS</b:Publisher>
    <b:JournalName>Proc. Natl. Acad. Sci</b:JournalName>
    <b:Pages>10575-10577</b:Pages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E8AF72EB37440BB7C06EC39B57161" ma:contentTypeVersion="1" ma:contentTypeDescription="Create a new document." ma:contentTypeScope="" ma:versionID="88e2ef45bf565f2f3bace1c17a31f24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A7DFDC-4C1F-4435-A279-E8E480ECE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79A0CE-8362-41FA-B58E-F90D118369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EDF25A-98C0-4361-809B-798475D56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083D8F-3355-411C-93C2-07C69E549B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Mid-Atlantic Diabetes Research Symposium abstract template</dc:title>
  <dc:subject/>
  <dc:creator>John Hare</dc:creator>
  <cp:keywords/>
  <dc:description/>
  <cp:lastModifiedBy>Alicia Rosov</cp:lastModifiedBy>
  <cp:revision>4</cp:revision>
  <dcterms:created xsi:type="dcterms:W3CDTF">2021-07-26T16:19:00Z</dcterms:created>
  <dcterms:modified xsi:type="dcterms:W3CDTF">2021-07-26T16:36:00Z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0x0101009F8E8AF72EB37440BB7C06EC39B57161</vt:lpwstr>
  </property>
</Properties>
</file>